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287" w:right="1760" w:hanging="155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3"/>
          <w:szCs w:val="23"/>
        </w:rPr>
        <w:t>Муниципальное бюджетное общеобразовательное учреждение Киселевского городского округа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507" w:right="2680" w:hanging="8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«Средняя общеобразовательная школа №11» ( М Б О У « С О Ш № 1 1 » )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3480"/>
        <w:gridCol w:w="3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Педагогический 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Совет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Приказ от  29.0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8.2014 №307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28.08. 2014 №1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29.08.2014 №1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______Н.А.Губанова</w:t>
            </w:r>
          </w:p>
        </w:tc>
      </w:tr>
    </w:tbl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1927" w:right="194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Положение о текущем контроле успеваемости и промежуточной (годовой) аттестации учащихся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7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Общие положения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111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52" w:lineRule="auto"/>
        <w:ind w:left="7" w:right="20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30.08.2013 № 1015 «Об утверждении Порядка организ</w:t>
      </w:r>
      <w:r>
        <w:rPr>
          <w:rFonts w:ascii="Arial" w:hAnsi="Arial" w:cs="Arial"/>
          <w:sz w:val="26"/>
          <w:szCs w:val="26"/>
        </w:rPr>
        <w:t xml:space="preserve">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МБОУ «СОШ №11».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6"/>
          <w:szCs w:val="26"/>
        </w:rPr>
      </w:pPr>
    </w:p>
    <w:p w:rsidR="00000000" w:rsidRDefault="007B04E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Освоение образовательной программы</w:t>
      </w:r>
      <w:r>
        <w:rPr>
          <w:rFonts w:ascii="Arial" w:hAnsi="Arial" w:cs="Arial"/>
          <w:sz w:val="28"/>
          <w:szCs w:val="28"/>
        </w:rPr>
        <w:t xml:space="preserve">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(годовой) аттестацией учащихся.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50" w:lineRule="auto"/>
        <w:ind w:left="7" w:right="20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и установление уровня достижения результат</w:t>
      </w:r>
      <w:r>
        <w:rPr>
          <w:rFonts w:ascii="Arial" w:hAnsi="Arial" w:cs="Arial"/>
          <w:sz w:val="26"/>
          <w:szCs w:val="26"/>
        </w:rPr>
        <w:t xml:space="preserve">ов освоения учебных предметов по итогам четверти (полугодия), года.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6"/>
          <w:szCs w:val="26"/>
        </w:rPr>
      </w:pPr>
    </w:p>
    <w:p w:rsidR="00000000" w:rsidRDefault="007B04E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Промежуточная (годовая) аттестация – это установление уровня достижения результатов освоения учебных предметов, предусмотренных образовательной программой по окончанию учебного год</w:t>
      </w:r>
      <w:r>
        <w:rPr>
          <w:rFonts w:ascii="Arial" w:hAnsi="Arial" w:cs="Arial"/>
          <w:sz w:val="28"/>
          <w:szCs w:val="28"/>
        </w:rPr>
        <w:t xml:space="preserve">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887"/>
        </w:tabs>
        <w:overflowPunct w:val="0"/>
        <w:autoSpaceDE w:val="0"/>
        <w:autoSpaceDN w:val="0"/>
        <w:adjustRightInd w:val="0"/>
        <w:spacing w:after="0" w:line="240" w:lineRule="auto"/>
        <w:ind w:left="2887" w:hanging="29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Содержание и порядок проведения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текущего контроля успеваемости учащихся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55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Текущий контроль успеваемости учащихся проводится в течение учебного периода в целях: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-контроля уровня достижения учащимися результатов, предусмотренных </w:t>
      </w:r>
      <w:r>
        <w:rPr>
          <w:rFonts w:ascii="Arial" w:hAnsi="Arial" w:cs="Arial"/>
          <w:sz w:val="28"/>
          <w:szCs w:val="28"/>
        </w:rPr>
        <w:t xml:space="preserve">образовательной программой; -оценки соответствия результатов освоения образовательных программ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требованиям образовательных стандартов; -проведения учащимся самооценки, оценки его работы педагогическим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работником с целью возможного совершенствования о</w:t>
      </w:r>
      <w:r>
        <w:rPr>
          <w:rFonts w:ascii="Arial" w:hAnsi="Arial" w:cs="Arial"/>
          <w:sz w:val="25"/>
          <w:szCs w:val="25"/>
        </w:rPr>
        <w:t xml:space="preserve">бразовательного процесса.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31" w:lineRule="auto"/>
        <w:ind w:left="7" w:right="40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Текущий контроль осуществляется педагогическим работником (учителем), реализующим соответствующую часть образовательной программы. </w:t>
      </w:r>
    </w:p>
    <w:p w:rsidR="00000000" w:rsidRDefault="007B0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1" w:right="820" w:bottom="893" w:left="1133" w:header="720" w:footer="720" w:gutter="0"/>
          <w:cols w:space="720" w:equalWidth="0">
            <w:col w:w="9947"/>
          </w:cols>
          <w:noEndnote/>
        </w:sect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6"/>
          <w:szCs w:val="26"/>
        </w:rPr>
        <w:lastRenderedPageBreak/>
        <w:t xml:space="preserve">2.3. Порядок, формы, периодичность, </w:t>
      </w:r>
      <w:r>
        <w:rPr>
          <w:rFonts w:ascii="Arial" w:hAnsi="Arial" w:cs="Arial"/>
          <w:sz w:val="26"/>
          <w:szCs w:val="26"/>
        </w:rPr>
        <w:t>количество обязательных мероприятий при проведении текущего контроля успеваемости учащихся определяются педагогическим работником (учителем) с учетом образовательной программы.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2.4.Текущему контролю подлежат учащиеся всех классов школы.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2.5. В 1 классе да</w:t>
      </w:r>
      <w:r>
        <w:rPr>
          <w:rFonts w:ascii="Arial" w:hAnsi="Arial" w:cs="Arial"/>
          <w:sz w:val="28"/>
          <w:szCs w:val="28"/>
        </w:rPr>
        <w:t>ется качественная оценка работы учащегося, балльная отметка не выставляется. В течение 1-го года обучения в классном журнале фиксируются только пропуски уроков.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2.6.Формы текущего контроля: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1-4 класс: тестирование, зачёт, практическая работа, самостоятел</w:t>
      </w:r>
      <w:r>
        <w:rPr>
          <w:rFonts w:ascii="Arial" w:hAnsi="Arial" w:cs="Arial"/>
          <w:sz w:val="28"/>
          <w:szCs w:val="28"/>
        </w:rPr>
        <w:t>ьная работа, проверочная работа, контрольная работа, словарный диктант, математический диктант, защита проектной работы.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5-9 класс: тестирование, зачёт, практическая работа, самостоятельная работа, диагностическая работа, проверочная работа, устный опрос,</w:t>
      </w:r>
      <w:r>
        <w:rPr>
          <w:rFonts w:ascii="Arial" w:hAnsi="Arial" w:cs="Arial"/>
          <w:sz w:val="28"/>
          <w:szCs w:val="28"/>
        </w:rPr>
        <w:t xml:space="preserve"> сочинение, изложение, диктант, диктант с грамматическим заданием, словарный диктант, терминологический диктант, защита проекта.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10-11 класс: тестирование, зачёт, практическая работа, самостоятельная работа, диагностическая работа, проверочная работа,</w:t>
      </w:r>
      <w:r>
        <w:rPr>
          <w:rFonts w:ascii="Arial" w:hAnsi="Arial" w:cs="Arial"/>
          <w:sz w:val="28"/>
          <w:szCs w:val="28"/>
        </w:rPr>
        <w:t xml:space="preserve"> устный опрос, сочинение, изложение, словарный диктант, терминологический диктант.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2.7. Тематический контроль рассматривается как одна из форм текущего контроля. Тематический контроль проводится после изучения темы или двух-трёх небольших тем. Формы и кол</w:t>
      </w:r>
      <w:r>
        <w:rPr>
          <w:rFonts w:ascii="Arial" w:hAnsi="Arial" w:cs="Arial"/>
          <w:sz w:val="28"/>
          <w:szCs w:val="28"/>
        </w:rPr>
        <w:t xml:space="preserve">ичество процедур тематического контроля определяются рабочей программой (учебно-тематическим планом и календарно-тематическим планированием), сроки определяются календарно-тематическим планированием на учебный год и общим графиком проведения тематического </w:t>
      </w:r>
      <w:r>
        <w:rPr>
          <w:rFonts w:ascii="Arial" w:hAnsi="Arial" w:cs="Arial"/>
          <w:sz w:val="28"/>
          <w:szCs w:val="28"/>
        </w:rPr>
        <w:t>контроля.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Формы тематического контроля: тестирование, контрольная работа, сочинение, изложение, изложение с элементами сочинения, диктант, диктант с грамматическим заданием, защита проекта.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2.8. Текущий контроль успеваемости учащихся 4 классов по учебном</w:t>
      </w:r>
      <w:r>
        <w:rPr>
          <w:rFonts w:ascii="Arial" w:hAnsi="Arial" w:cs="Arial"/>
          <w:sz w:val="28"/>
          <w:szCs w:val="28"/>
        </w:rPr>
        <w:t>у предмету «Основы религиозных культур и светской этики», учащихся основной школы по учебному предмету «Основы духовно – нравственной культуры народов России</w:t>
      </w:r>
      <w:r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осуществляется без фиксации достижений учащихся в виде отметок по пятибалльной системе.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2.9.Теку</w:t>
      </w:r>
      <w:r>
        <w:rPr>
          <w:rFonts w:ascii="Arial" w:hAnsi="Arial" w:cs="Arial"/>
          <w:sz w:val="28"/>
          <w:szCs w:val="28"/>
        </w:rPr>
        <w:t>щий контроль успеваемости учащихся 9 классов, не осуществивших переход на федеральные государственные образовательные стандарты, по учебным предметам компонента образовательного учреждения (курсы по выбору) осуществляется без фиксации достижений учащихся в</w:t>
      </w:r>
      <w:r>
        <w:rPr>
          <w:rFonts w:ascii="Arial" w:hAnsi="Arial" w:cs="Arial"/>
          <w:sz w:val="28"/>
          <w:szCs w:val="28"/>
        </w:rPr>
        <w:t xml:space="preserve"> виде отметок по пятибалльной системе.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2.10. Текущий контроль успеваемости учащихся 10-11 классов, не осуществивших переход на федеральные государственные образовательные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780"/>
        <w:gridCol w:w="1640"/>
        <w:gridCol w:w="388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стандарты,  по  учебным  предметам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компонента образовательного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осуществляется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фиксации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достижений  учащихся  в  виде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отметок 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пятибалльной системе.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2.11.Результаты текущего контроля фиксируются в классных журналах и электронных журналах. Фиксация результатов текущего контроля осуществляется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840" w:bottom="944" w:left="1140" w:header="720" w:footer="720" w:gutter="0"/>
          <w:cols w:space="720" w:equalWidth="0">
            <w:col w:w="9920"/>
          </w:cols>
          <w:noEndnote/>
        </w:sect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6"/>
          <w:szCs w:val="26"/>
        </w:rPr>
        <w:lastRenderedPageBreak/>
        <w:t>по пятибалльной системе (кроме учебных предметов и классов, указанных в п.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2.5, 2.8, 2.9, 2.10).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Успеваемость учащихся, занимающихся по индивидуальному учебному плану, подлежит текущему контролю с учетом особенно</w:t>
      </w:r>
      <w:r>
        <w:rPr>
          <w:rFonts w:ascii="Arial" w:hAnsi="Arial" w:cs="Arial"/>
          <w:sz w:val="28"/>
          <w:szCs w:val="28"/>
        </w:rPr>
        <w:t xml:space="preserve">стей освоения образовательной программы, предусмотренных индивидуальным учебным планом.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</w:t>
      </w:r>
      <w:r>
        <w:rPr>
          <w:rFonts w:ascii="Arial" w:hAnsi="Arial" w:cs="Arial"/>
          <w:sz w:val="28"/>
          <w:szCs w:val="28"/>
        </w:rPr>
        <w:t xml:space="preserve"> аттестуются на основе их аттестации в этих учебных заведениях. </w:t>
      </w:r>
    </w:p>
    <w:p w:rsidR="00000000" w:rsidRDefault="007B04E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39" w:lineRule="auto"/>
        <w:ind w:left="627" w:hanging="6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текущему контролю успеваемости также относятся: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8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 четвертная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аттестация, которая проводится во 2-9 классах по итогам учебной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четверти;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-  полугодовая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аттестация,</w:t>
            </w:r>
            <w:r>
              <w:rPr>
                <w:rFonts w:ascii="Arial" w:hAnsi="Arial" w:cs="Arial"/>
                <w:w w:val="98"/>
                <w:sz w:val="28"/>
                <w:szCs w:val="28"/>
              </w:rPr>
              <w:t xml:space="preserve">  которая  проводится  в  10-11  классах  по  итогам</w:t>
            </w:r>
          </w:p>
        </w:tc>
      </w:tr>
    </w:tbl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учебного полугодия; - годовая аттестация, которая проводится во 2-11 классах по итогам учебного года.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5" w:lineRule="auto"/>
        <w:ind w:left="7" w:hanging="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Четвертная и полугодовая аттестация проводится на основе результатов текущего контроля успе</w:t>
      </w:r>
      <w:r>
        <w:rPr>
          <w:rFonts w:ascii="Arial" w:hAnsi="Arial" w:cs="Arial"/>
          <w:sz w:val="27"/>
          <w:szCs w:val="27"/>
        </w:rPr>
        <w:t xml:space="preserve">ваемости учащихся в течение четверти (полугодия). При выставлении оценки за четверть (полугодие) учитываются все отметки, полученные учащимся в течение учебного периода.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7"/>
          <w:szCs w:val="27"/>
        </w:rPr>
      </w:pPr>
    </w:p>
    <w:p w:rsidR="00000000" w:rsidRDefault="007B04E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объективной аттестации учащихся необходимо наличие не менее трех отметок при одночасовой недельной учебной нагрузке по предмету и не менее 4 отметок при учебной нагрузке более 1 часа в неделю.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2.17. Четвертная и годовая аттестация учащихся 1-го класс</w:t>
      </w:r>
      <w:r>
        <w:rPr>
          <w:rFonts w:ascii="Arial" w:hAnsi="Arial" w:cs="Arial"/>
          <w:sz w:val="28"/>
          <w:szCs w:val="28"/>
        </w:rPr>
        <w:t>а по окончании учебного периода осуществляется без фиксации достижений учащихся в виде отметок по пятибалльной системе.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2.18. Четвертная аттестация учащихся 4-го класса по учебному предмету «Основы религиозных культура и светской этики», учащихся основной</w:t>
      </w:r>
      <w:r>
        <w:rPr>
          <w:rFonts w:ascii="Arial" w:hAnsi="Arial" w:cs="Arial"/>
          <w:sz w:val="28"/>
          <w:szCs w:val="28"/>
        </w:rPr>
        <w:t xml:space="preserve"> школы по учебному предмету «Основы духовно – нравственной культуры народов России</w:t>
      </w:r>
      <w:r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по окончании учебного периода осуществляется по системе «зачет»/незачет» 2.19.Результаты четвертной и полугодовой аттестации фиксируются в классных журналах и электронных ж</w:t>
      </w:r>
      <w:r>
        <w:rPr>
          <w:rFonts w:ascii="Arial" w:hAnsi="Arial" w:cs="Arial"/>
          <w:sz w:val="28"/>
          <w:szCs w:val="28"/>
        </w:rPr>
        <w:t>урналах.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2.20. Учащиеся, пропустившие более 50% учебного времени, не аттестуются. Вопрос о путях освоении учебного материала пропущенных уроков, решается родителями (законными представителями) учащихся с администрацией школы в индивидуальном порядке.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2567" w:right="256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 xml:space="preserve">3. </w:t>
      </w:r>
      <w:r>
        <w:rPr>
          <w:rFonts w:ascii="Arial" w:hAnsi="Arial" w:cs="Arial"/>
          <w:b/>
          <w:bCs/>
          <w:sz w:val="25"/>
          <w:szCs w:val="25"/>
        </w:rPr>
        <w:t>Содержание и порядок проведения промежуточной (годовой) аттестации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3.1.Освоение образовательной программы, в том числе отдельной части или всего объёма учебного предмета, курса образовательной программы, сопровождается промежуточной (годовой) аттестацией </w:t>
      </w:r>
      <w:r>
        <w:rPr>
          <w:rFonts w:ascii="Arial" w:hAnsi="Arial" w:cs="Arial"/>
          <w:sz w:val="28"/>
          <w:szCs w:val="28"/>
        </w:rPr>
        <w:t>обучающихся.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3.2. Целями проведения промежуточной (годовой) аттестации являются: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8" w:right="840" w:bottom="948" w:left="1133" w:header="720" w:footer="720" w:gutter="0"/>
          <w:cols w:space="720" w:equalWidth="0">
            <w:col w:w="9927"/>
          </w:cols>
          <w:noEndnote/>
        </w:sectPr>
      </w:pPr>
    </w:p>
    <w:p w:rsidR="00000000" w:rsidRDefault="007B04E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Arial" w:hAnsi="Arial" w:cs="Arial"/>
          <w:sz w:val="28"/>
          <w:szCs w:val="28"/>
        </w:rPr>
      </w:pPr>
      <w:bookmarkStart w:id="3" w:name="page7"/>
      <w:bookmarkEnd w:id="3"/>
      <w:r>
        <w:rPr>
          <w:rFonts w:ascii="Arial" w:hAnsi="Arial" w:cs="Arial"/>
          <w:sz w:val="28"/>
          <w:szCs w:val="28"/>
        </w:rPr>
        <w:t xml:space="preserve">соотнесение этого уровня с требованиями образовательных стандартов;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оценка достижений конкретного учащегося,</w:t>
      </w:r>
      <w:r>
        <w:rPr>
          <w:rFonts w:ascii="Arial" w:hAnsi="Arial" w:cs="Arial"/>
          <w:sz w:val="27"/>
          <w:szCs w:val="27"/>
        </w:rPr>
        <w:t xml:space="preserve">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7"/>
          <w:szCs w:val="27"/>
        </w:rPr>
      </w:pPr>
    </w:p>
    <w:p w:rsidR="00000000" w:rsidRDefault="007B04E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оценка динамики индивидуальных образовательных достижений, продвижения в достижении рез</w:t>
      </w:r>
      <w:r>
        <w:rPr>
          <w:rFonts w:ascii="Arial" w:hAnsi="Arial" w:cs="Arial"/>
          <w:sz w:val="26"/>
          <w:szCs w:val="26"/>
        </w:rPr>
        <w:t xml:space="preserve">ультатов освоения образовательной программы.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6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промежуточной (годовой) аттестации допускаются все учащиеся переводных классов (2-8,10 классы).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Промежуточная (годовая) аттестация проводится в конце учебного года.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7"/>
          <w:szCs w:val="27"/>
        </w:rPr>
      </w:pPr>
    </w:p>
    <w:p w:rsidR="00000000" w:rsidRDefault="007B04E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7" w:right="160" w:hanging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Промежуточная (</w:t>
      </w:r>
      <w:r>
        <w:rPr>
          <w:rFonts w:ascii="Arial" w:hAnsi="Arial" w:cs="Arial"/>
          <w:sz w:val="28"/>
          <w:szCs w:val="28"/>
        </w:rPr>
        <w:t xml:space="preserve">годовая) аттестация учащихся 2-4 классов включает в себя: контрольную работу по математике; контрольную работу по русскому языку; комплексную работу на межпредметной основе.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6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Промежуточная (годовая) аттестации учащихся 5-7 классов, не осуществивших </w:t>
      </w:r>
      <w:r>
        <w:rPr>
          <w:rFonts w:ascii="Arial" w:hAnsi="Arial" w:cs="Arial"/>
          <w:sz w:val="28"/>
          <w:szCs w:val="28"/>
        </w:rPr>
        <w:t xml:space="preserve">переход на ФГОС ООО, включает в себя: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годовую контрольную работу по математике; годовую контрольную работу по русскому языку (в 5-6 классах в форме диктанта, в 7 классах – сжатого изложения).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0"/>
        <w:gridCol w:w="1660"/>
        <w:gridCol w:w="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3.7. Промежуточная (годовая) аттестации учащихся 5-7 классо</w:t>
            </w:r>
            <w:r>
              <w:rPr>
                <w:rFonts w:ascii="Arial" w:hAnsi="Arial" w:cs="Arial"/>
                <w:w w:val="91"/>
                <w:sz w:val="28"/>
                <w:szCs w:val="28"/>
              </w:rPr>
              <w:t>в,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осуществивших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переход на ФГОС ООО, включает в себя: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предметную диагностическую работу по русскому языку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предметную диагностическую работу по математике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не  более  трех  предметных  диагностических  работ,  включая  метапредметную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работу  (</w:t>
            </w:r>
            <w:r>
              <w:rPr>
                <w:rFonts w:ascii="Arial" w:hAnsi="Arial" w:cs="Arial"/>
                <w:w w:val="94"/>
                <w:sz w:val="28"/>
                <w:szCs w:val="28"/>
              </w:rPr>
              <w:t>предметы  по  выбору,  из  числа  изучаемых  в  данном  учебном  году,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утверждаются решением Педагогического совета, приказом директора по школе).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3.8. Промежуточная (годовая) аттестация учащихся 8-х классов проводится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двум предметам учебного плана н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а текущий год: один обязательный экзамен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один экзамен по выбору обучающегося.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3.9. Промежуточная (годовая) аттестация учащихся 10-х классов проводится 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менее  чем  по  двум  профильным  предметам  учебного  плана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  текущий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</w:tr>
    </w:tbl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конкретного  профиля:  один  обязательный     и  не  менее  одного  по  выбору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обучающегося.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3.10. Предметы по выбору для проведения промежуточной (годовой) аттестации утверждаются решением педагогического совета, приказом директора по школе. 3.11. </w:t>
      </w:r>
      <w:r>
        <w:rPr>
          <w:rFonts w:ascii="Arial" w:hAnsi="Arial" w:cs="Arial"/>
          <w:sz w:val="25"/>
          <w:szCs w:val="25"/>
        </w:rPr>
        <w:t>Форма проведения экзамена определяется учителем - предметником по согласованию с заместителем директора, курирующим данный учебный предмет, и утверждается педагогическим советом, приказом директора по школе.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3.12. Экзамены в 8-х,10-х классах на промежуточ</w:t>
      </w:r>
      <w:r>
        <w:rPr>
          <w:rFonts w:ascii="Arial" w:hAnsi="Arial" w:cs="Arial"/>
          <w:sz w:val="28"/>
          <w:szCs w:val="28"/>
        </w:rPr>
        <w:t>ной (годовой) аттестации могут проводиться в форме: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6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-тестирования; -защиты рефератов, проектов; -контрольной работы; -зачета; -по билетам.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000000" w:rsidRDefault="007B04E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54"/>
        </w:tabs>
        <w:overflowPunct w:val="0"/>
        <w:autoSpaceDE w:val="0"/>
        <w:autoSpaceDN w:val="0"/>
        <w:adjustRightInd w:val="0"/>
        <w:spacing w:after="0" w:line="244" w:lineRule="auto"/>
        <w:ind w:left="7" w:hanging="7"/>
        <w:jc w:val="both"/>
        <w:rPr>
          <w:rFonts w:ascii="Arial" w:hAnsi="Arial" w:cs="Arial"/>
          <w:sz w:val="25"/>
          <w:szCs w:val="25"/>
        </w:rPr>
      </w:pPr>
      <w:bookmarkStart w:id="4" w:name="page9"/>
      <w:bookmarkEnd w:id="4"/>
      <w:r>
        <w:rPr>
          <w:rFonts w:ascii="Arial" w:hAnsi="Arial" w:cs="Arial"/>
          <w:sz w:val="25"/>
          <w:szCs w:val="25"/>
        </w:rPr>
        <w:t>Промежуточная (годовая) аттестация осуществляется в конце учебного года по р</w:t>
      </w:r>
      <w:r>
        <w:rPr>
          <w:rFonts w:ascii="Arial" w:hAnsi="Arial" w:cs="Arial"/>
          <w:sz w:val="25"/>
          <w:szCs w:val="25"/>
        </w:rPr>
        <w:t xml:space="preserve">асписанию, составляемому ежегодно и утверждаемому директором школы.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5"/>
          <w:szCs w:val="25"/>
        </w:rPr>
      </w:pPr>
    </w:p>
    <w:p w:rsidR="00000000" w:rsidRDefault="007B04E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Экзамены на промежуточной (годовой) аттестации принимает и проводит учитель, преподающий в данном классе, в присутствии</w:t>
      </w:r>
      <w:r>
        <w:rPr>
          <w:rFonts w:ascii="Arial" w:hAnsi="Arial" w:cs="Arial"/>
          <w:sz w:val="28"/>
          <w:szCs w:val="28"/>
        </w:rPr>
        <w:t xml:space="preserve"> одного ассистента из числа учителей того же или родственного цикла предметов. Состав предметных аттестационных комиссий утверждается на заседании педагогического совета и приказом директора школы.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Отметки аттестационных комиссий выставляются в пр</w:t>
      </w:r>
      <w:r>
        <w:rPr>
          <w:rFonts w:ascii="Arial" w:hAnsi="Arial" w:cs="Arial"/>
          <w:sz w:val="28"/>
          <w:szCs w:val="28"/>
        </w:rPr>
        <w:t xml:space="preserve">отоколе экзамена в день проведения экзамена. По итогам экзамена ассистентом составляется справка определенного образца.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50" w:lineRule="auto"/>
        <w:ind w:left="7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Аттестационный материал разрабатываются учителем-предметником с учетом содержания рабочей программы на текущий учебный год, сог</w:t>
      </w:r>
      <w:r>
        <w:rPr>
          <w:rFonts w:ascii="Arial" w:hAnsi="Arial" w:cs="Arial"/>
          <w:sz w:val="26"/>
          <w:szCs w:val="26"/>
        </w:rPr>
        <w:t xml:space="preserve">ласуется с заместителем директора, курирующим данный учебный предмет, утверждаются директором школы. Материал сдается заместителю директора по УВР до 10 мая и хранится в сейфе руководителя образовательного учреждения.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6"/>
          <w:szCs w:val="26"/>
        </w:rPr>
      </w:pPr>
    </w:p>
    <w:p w:rsidR="00000000" w:rsidRDefault="007B04E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55" w:lineRule="auto"/>
        <w:ind w:left="7" w:hanging="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Обучающиеся могут быть освобождены от промежуточной (годовой) аттеста-ции по состоянию здоровья на основании справки из медицинского учреждения при условии успеваемости по всем предметам. Обучающиеся на дому, дети-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440"/>
        <w:gridCol w:w="2740"/>
        <w:gridCol w:w="1000"/>
        <w:gridCol w:w="224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инвалиды,  дети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ОВЗ  и  учащиеся,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заболевшие  в  период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экзаменов,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освобождаются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от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промежуточной   (годовой)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аттестации   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медицинской справки.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04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 обязательных экзаменов решением педагогического совета могут быть освобождены обучающиеся,</w:t>
      </w:r>
      <w:r>
        <w:rPr>
          <w:rFonts w:ascii="Arial" w:hAnsi="Arial" w:cs="Arial"/>
          <w:sz w:val="27"/>
          <w:szCs w:val="27"/>
        </w:rPr>
        <w:t xml:space="preserve"> отлично успевающие по соответствующим предметам, при этом экзамен по выбору сдают все ученики. Победители и призеры муниципального и регионального этапов Всероссийской олимпиады школьников, других предметных олимпиад и конкурсов по их желанию могут быть о</w:t>
      </w:r>
      <w:r>
        <w:rPr>
          <w:rFonts w:ascii="Arial" w:hAnsi="Arial" w:cs="Arial"/>
          <w:sz w:val="27"/>
          <w:szCs w:val="27"/>
        </w:rPr>
        <w:t xml:space="preserve">свобождены от экзамена по соответствующему предмету.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7"/>
          <w:szCs w:val="27"/>
        </w:rPr>
      </w:pPr>
    </w:p>
    <w:p w:rsidR="00000000" w:rsidRDefault="007B04E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7"/>
        </w:tabs>
        <w:overflowPunct w:val="0"/>
        <w:autoSpaceDE w:val="0"/>
        <w:autoSpaceDN w:val="0"/>
        <w:adjustRightInd w:val="0"/>
        <w:spacing w:after="0" w:line="241" w:lineRule="auto"/>
        <w:ind w:left="7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Учащиеся 8-х, 10-х классов, получившие неудовлетворительную отметку, сдают переводной экзамен повторно. Ответственность за проведение повторной аттестации и подготовку обучающегося несёт аттесту</w:t>
      </w:r>
      <w:r>
        <w:rPr>
          <w:rFonts w:ascii="Arial" w:hAnsi="Arial" w:cs="Arial"/>
          <w:sz w:val="26"/>
          <w:szCs w:val="26"/>
        </w:rPr>
        <w:t xml:space="preserve">ющий учитель.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26"/>
          <w:szCs w:val="26"/>
        </w:rPr>
      </w:pPr>
    </w:p>
    <w:p w:rsidR="00000000" w:rsidRDefault="007B04E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41" w:lineRule="auto"/>
        <w:ind w:left="7" w:hanging="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Итоговая отметка по учебному предмету выставляется учителем на основе четвертных (полугодовых) отметок, результатов промежуточной (годовой) аттестации и фактического уровня знаний, умений, навыков учащихся.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6"/>
          <w:szCs w:val="26"/>
        </w:rPr>
      </w:pPr>
    </w:p>
    <w:p w:rsidR="00000000" w:rsidRDefault="007B04E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Итоговая отметка </w:t>
      </w:r>
      <w:r>
        <w:rPr>
          <w:rFonts w:ascii="Arial" w:hAnsi="Arial" w:cs="Arial"/>
          <w:sz w:val="28"/>
          <w:szCs w:val="28"/>
        </w:rPr>
        <w:t xml:space="preserve">«хорошо» и «отлично» не может быть выставлена при неудовлетворительном результате экзаменов (без учёта пересдачи).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8"/>
          <w:szCs w:val="28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3. 22. В случае несогласия учащихся и их родителей с выставленной итоговой отметкой по предмету она может быть пересмотрена.</w:t>
      </w:r>
      <w:r>
        <w:rPr>
          <w:rFonts w:ascii="Arial" w:hAnsi="Arial" w:cs="Arial"/>
          <w:sz w:val="26"/>
          <w:szCs w:val="26"/>
        </w:rPr>
        <w:t xml:space="preserve"> Для пересмотра на имя председателя конфликтной комиссии, утвержденной приказом директора на период промежуточной (годовой) аттестации, подается письменное заявление 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B04E8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родителей. Конфликтная комиссия в присутствии родителей определяет соответствие выставле</w:t>
      </w:r>
      <w:r>
        <w:rPr>
          <w:rFonts w:ascii="Arial" w:hAnsi="Arial" w:cs="Arial"/>
          <w:sz w:val="28"/>
          <w:szCs w:val="28"/>
        </w:rPr>
        <w:t>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000000" w:rsidRDefault="007B04E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90" w:right="840" w:bottom="1440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E8"/>
    <w:rsid w:val="007B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1953</ap:Words>
  <ap:Characters>11136</ap:Characters>
  <ap:Application>convertonlinefree.com</ap:Application>
  <ap:DocSecurity>4</ap:DocSecurity>
  <ap:Lines>92</ap:Lines>
  <ap:Paragraphs>26</ap:Paragraphs>
  <ap:ScaleCrop>false</ap:ScaleCrop>
  <ap:Company/>
  <ap:LinksUpToDate>false</ap:LinksUpToDate>
  <ap:CharactersWithSpaces>13063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2016-10-16T11:30:00Z</dcterms:created>
  <dcterms:modified xsi:type="dcterms:W3CDTF">2016-10-16T11:30:00Z</dcterms:modified>
</cp:coreProperties>
</file>